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1FF" w:rsidRDefault="0021750E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229.7pt;margin-top:-29.05pt;width:316.5pt;height:96pt;z-index:25165926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" filled="f" stroked="f">
            <o:lock v:ext="edit" shapetype="t"/>
            <v:textbox>
              <w:txbxContent>
                <w:p w:rsidR="001C67F3" w:rsidRDefault="001C67F3" w:rsidP="001C67F3">
                  <w:pPr>
                    <w:pStyle w:val="a3"/>
                    <w:spacing w:before="0" w:beforeAutospacing="0" w:after="0" w:afterAutospacing="0"/>
                    <w:jc w:val="center"/>
                  </w:pPr>
                  <w:r>
                    <w:rPr>
                      <w:rFonts w:ascii="Bookman Old Style" w:hAnsi="Bookman Old Style"/>
                      <w:color w:val="008000"/>
                      <w:sz w:val="72"/>
                      <w:szCs w:val="72"/>
                    </w:rPr>
                    <w:t>Дружная семейка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310.7pt;margin-top:55.7pt;width:141.75pt;height:6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" strokeweight="3pt">
            <v:stroke linestyle="thinThin"/>
            <v:textbox>
              <w:txbxContent>
                <w:p w:rsidR="001C67F3" w:rsidRPr="001C67F3" w:rsidRDefault="001C67F3" w:rsidP="001C67F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Выпуск </w:t>
                  </w:r>
                  <w:r w:rsidRPr="001C67F3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№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 xml:space="preserve"> 2</w:t>
                  </w:r>
                </w:p>
                <w:p w:rsidR="001C67F3" w:rsidRPr="001C67F3" w:rsidRDefault="001C67F3" w:rsidP="001C67F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окт</w:t>
                  </w:r>
                  <w:r w:rsidRPr="001C67F3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ябрь</w:t>
                  </w:r>
                </w:p>
                <w:p w:rsidR="001C67F3" w:rsidRPr="001C67F3" w:rsidRDefault="001C67F3" w:rsidP="001C67F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</w:pPr>
                  <w:r w:rsidRPr="001C67F3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15</w:t>
                  </w:r>
                  <w:r w:rsidRPr="001C67F3">
                    <w:rPr>
                      <w:rFonts w:ascii="Times New Roman" w:hAnsi="Times New Roman" w:cs="Times New Roman"/>
                      <w:b/>
                      <w:color w:val="0070C0"/>
                      <w:sz w:val="28"/>
                      <w:szCs w:val="28"/>
                    </w:rPr>
                    <w:t>г.</w:t>
                  </w:r>
                </w:p>
              </w:txbxContent>
            </v:textbox>
          </v:shape>
        </w:pict>
      </w:r>
      <w:r w:rsidR="001C67F3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C519332" wp14:editId="4088DAE0">
            <wp:simplePos x="0" y="0"/>
            <wp:positionH relativeFrom="page">
              <wp:align>left</wp:align>
            </wp:positionH>
            <wp:positionV relativeFrom="paragraph">
              <wp:posOffset>-311785</wp:posOffset>
            </wp:positionV>
            <wp:extent cx="3114675" cy="2255933"/>
            <wp:effectExtent l="247650" t="209550" r="257175" b="220980"/>
            <wp:wrapNone/>
            <wp:docPr id="4" name="Рисунок 4" descr="http://d.ailehaber.com/news/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.ailehaber.com/news/8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9" r="11200"/>
                    <a:stretch/>
                  </pic:blipFill>
                  <pic:spPr bwMode="auto">
                    <a:xfrm>
                      <a:off x="0" y="0"/>
                      <a:ext cx="3114675" cy="2255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17060">
        <w:t xml:space="preserve">           </w:t>
      </w:r>
    </w:p>
    <w:p w:rsidR="00A17060" w:rsidRDefault="00A17060"/>
    <w:p w:rsidR="00A17060" w:rsidRDefault="00A17060"/>
    <w:p w:rsidR="00A17060" w:rsidRDefault="00A17060"/>
    <w:p w:rsidR="00A17060" w:rsidRDefault="00A17060"/>
    <w:p w:rsidR="00A17060" w:rsidRDefault="00A17060"/>
    <w:p w:rsidR="00A17060" w:rsidRDefault="00A17060"/>
    <w:p w:rsidR="00A17060" w:rsidRDefault="0021750E">
      <w:r>
        <w:rPr>
          <w:noProof/>
          <w:lang w:eastAsia="ru-RU"/>
        </w:rPr>
        <w:pict>
          <v:shape id="Надпись 6" o:spid="_x0000_s1028" type="#_x0000_t202" style="position:absolute;margin-left:-13.95pt;margin-top:23.4pt;width:546pt;height:57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" strokeweight="3pt">
            <v:stroke linestyle="thinThin"/>
            <v:textbox>
              <w:txbxContent>
                <w:p w:rsidR="001C67F3" w:rsidRPr="00A17060" w:rsidRDefault="001C67F3" w:rsidP="001C67F3">
                  <w:pPr>
                    <w:pStyle w:val="a4"/>
                    <w:jc w:val="center"/>
                    <w:rPr>
                      <w:rFonts w:ascii="Monotype Corsiva" w:hAnsi="Monotype Corsiva" w:cs="Times New Roman"/>
                      <w:b/>
                      <w:color w:val="7030A0"/>
                      <w:sz w:val="56"/>
                      <w:szCs w:val="56"/>
                    </w:rPr>
                  </w:pPr>
                  <w:r w:rsidRPr="00A17060">
                    <w:rPr>
                      <w:rFonts w:ascii="Monotype Corsiva" w:hAnsi="Monotype Corsiva" w:cs="Times New Roman"/>
                      <w:b/>
                      <w:color w:val="7030A0"/>
                      <w:sz w:val="56"/>
                      <w:szCs w:val="56"/>
                    </w:rPr>
                    <w:t>В этом выпуске:</w:t>
                  </w:r>
                </w:p>
                <w:p w:rsidR="00A17060" w:rsidRDefault="00A17060" w:rsidP="001C67F3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  <w:p w:rsidR="00A17060" w:rsidRDefault="00A17060" w:rsidP="00A17060">
                  <w:pPr>
                    <w:pStyle w:val="7"/>
                    <w:ind w:right="-60"/>
                    <w:jc w:val="left"/>
                    <w:rPr>
                      <w:rFonts w:ascii="Monotype Corsiva" w:hAnsi="Monotype Corsiva"/>
                      <w:b/>
                      <w:i w:val="0"/>
                      <w:color w:val="7030A0"/>
                      <w:sz w:val="40"/>
                      <w:szCs w:val="40"/>
                      <w:u w:val="none"/>
                    </w:rPr>
                  </w:pPr>
                  <w:r w:rsidRPr="00A17060">
                    <w:rPr>
                      <w:rFonts w:ascii="Monotype Corsiva" w:hAnsi="Monotype Corsiva"/>
                      <w:b/>
                      <w:i w:val="0"/>
                      <w:color w:val="7030A0"/>
                      <w:sz w:val="40"/>
                      <w:szCs w:val="40"/>
                      <w:u w:val="none"/>
                    </w:rPr>
                    <w:t>Шпаргалка для родителей: дети и овощи</w:t>
                  </w:r>
                  <w:r>
                    <w:rPr>
                      <w:rFonts w:ascii="Monotype Corsiva" w:hAnsi="Monotype Corsiva"/>
                      <w:b/>
                      <w:i w:val="0"/>
                      <w:color w:val="7030A0"/>
                      <w:sz w:val="40"/>
                      <w:szCs w:val="40"/>
                      <w:u w:val="none"/>
                    </w:rPr>
                    <w:t xml:space="preserve"> – стр. 2</w:t>
                  </w:r>
                </w:p>
                <w:p w:rsidR="00A17060" w:rsidRDefault="00A17060" w:rsidP="00A17060">
                  <w:pPr>
                    <w:rPr>
                      <w:lang w:eastAsia="ru-RU"/>
                    </w:rPr>
                  </w:pPr>
                </w:p>
                <w:p w:rsidR="00A17060" w:rsidRDefault="00A17060" w:rsidP="00A17060">
                  <w:pPr>
                    <w:rPr>
                      <w:lang w:eastAsia="ru-RU"/>
                    </w:rPr>
                  </w:pPr>
                </w:p>
                <w:p w:rsidR="00A17060" w:rsidRDefault="00A17060" w:rsidP="00A17060">
                  <w:pPr>
                    <w:rPr>
                      <w:lang w:eastAsia="ru-RU"/>
                    </w:rPr>
                  </w:pPr>
                </w:p>
                <w:p w:rsidR="00A17060" w:rsidRDefault="00A17060" w:rsidP="00A17060">
                  <w:pPr>
                    <w:rPr>
                      <w:lang w:eastAsia="ru-RU"/>
                    </w:rPr>
                  </w:pPr>
                </w:p>
                <w:p w:rsidR="00A17060" w:rsidRPr="00A17060" w:rsidRDefault="00A17060" w:rsidP="00A17060">
                  <w:pPr>
                    <w:rPr>
                      <w:lang w:eastAsia="ru-RU"/>
                    </w:rPr>
                  </w:pPr>
                </w:p>
                <w:p w:rsidR="00A17060" w:rsidRPr="00A17060" w:rsidRDefault="00A17060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 xml:space="preserve">  </w:t>
                  </w:r>
                  <w:r w:rsidRPr="00A17060"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>Витамин</w:t>
                  </w:r>
                  <w:r w:rsidR="009B4472"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>ная азбука здоровья</w:t>
                  </w:r>
                  <w:r w:rsidR="00A004A5"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 xml:space="preserve"> </w:t>
                  </w:r>
                  <w: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>– стр. 3</w:t>
                  </w:r>
                </w:p>
                <w:p w:rsidR="00A17060" w:rsidRDefault="00A17060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17060" w:rsidRDefault="00A17060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17060" w:rsidRDefault="00A17060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17060" w:rsidRDefault="00A17060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 xml:space="preserve">  Детская страничка – стр. 4</w:t>
                  </w:r>
                </w:p>
                <w:p w:rsidR="00A004A5" w:rsidRDefault="00A004A5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004A5" w:rsidRDefault="00A004A5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004A5" w:rsidRDefault="00A004A5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004A5" w:rsidRDefault="00A004A5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</w:p>
                <w:p w:rsidR="00A004A5" w:rsidRPr="00A17060" w:rsidRDefault="00A004A5" w:rsidP="00A17060">
                  <w:pP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40"/>
                      <w:szCs w:val="40"/>
                      <w:lang w:eastAsia="ru-RU"/>
                    </w:rPr>
                    <w:t xml:space="preserve">  Рисуют дети – стр. 5</w:t>
                  </w:r>
                </w:p>
                <w:p w:rsidR="00A17060" w:rsidRPr="00A17060" w:rsidRDefault="00A17060" w:rsidP="00A17060">
                  <w:pPr>
                    <w:rPr>
                      <w:lang w:eastAsia="ru-RU"/>
                    </w:rPr>
                  </w:pPr>
                </w:p>
                <w:p w:rsidR="00A17060" w:rsidRPr="00A17060" w:rsidRDefault="00A17060" w:rsidP="00A17060">
                  <w:pPr>
                    <w:rPr>
                      <w:lang w:eastAsia="ru-RU"/>
                    </w:rPr>
                  </w:pPr>
                </w:p>
                <w:p w:rsidR="001C67F3" w:rsidRPr="001C67F3" w:rsidRDefault="001C67F3" w:rsidP="00A17060">
                  <w:pPr>
                    <w:pStyle w:val="a4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17060" w:rsidRDefault="00A17060"/>
    <w:p w:rsidR="00A17060" w:rsidRDefault="00A17060"/>
    <w:p w:rsidR="00A17060" w:rsidRDefault="00A17060"/>
    <w:p w:rsidR="00A17060" w:rsidRDefault="00A1706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2745740</wp:posOffset>
            </wp:positionH>
            <wp:positionV relativeFrom="paragraph">
              <wp:posOffset>144145</wp:posOffset>
            </wp:positionV>
            <wp:extent cx="2419350" cy="1087755"/>
            <wp:effectExtent l="0" t="0" r="0" b="0"/>
            <wp:wrapNone/>
            <wp:docPr id="9" name="Рисунок 9" descr="http://s1.frame.ozstatic.by/1000/560/176/10/101765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1.frame.ozstatic.by/1000/560/176/10/10176560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23" b="49552"/>
                    <a:stretch/>
                  </pic:blipFill>
                  <pic:spPr bwMode="auto">
                    <a:xfrm>
                      <a:off x="0" y="0"/>
                      <a:ext cx="241935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17060" w:rsidRDefault="00A17060"/>
    <w:p w:rsidR="00A17060" w:rsidRDefault="00A17060"/>
    <w:p w:rsidR="00A17060" w:rsidRDefault="00A17060"/>
    <w:p w:rsidR="00A17060" w:rsidRDefault="00A17060"/>
    <w:p w:rsidR="00A17060" w:rsidRDefault="00A17060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4042501</wp:posOffset>
            </wp:positionH>
            <wp:positionV relativeFrom="paragraph">
              <wp:posOffset>9525</wp:posOffset>
            </wp:positionV>
            <wp:extent cx="2362200" cy="1481959"/>
            <wp:effectExtent l="0" t="0" r="0" b="4445"/>
            <wp:wrapNone/>
            <wp:docPr id="11" name="Рисунок 11" descr="http://zpptimfbuz.ru/wp-content/uploads/2015/08/%D0%B7%D0%B4%D0%BE%D1%80%D0%BE%D0%B2%D1%8C%D0%B5-%D0%BE%D0%B2%D0%BE%D1%89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pptimfbuz.ru/wp-content/uploads/2015/08/%D0%B7%D0%B4%D0%BE%D1%80%D0%BE%D0%B2%D1%8C%D0%B5-%D0%BE%D0%B2%D0%BE%D1%89%D0%B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060" w:rsidRDefault="00A17060"/>
    <w:p w:rsidR="00A17060" w:rsidRDefault="00A17060"/>
    <w:p w:rsidR="00A17060" w:rsidRDefault="00A17060"/>
    <w:p w:rsidR="00A17060" w:rsidRDefault="00A17060"/>
    <w:p w:rsidR="00A17060" w:rsidRDefault="00A17060"/>
    <w:p w:rsidR="00A17060" w:rsidRDefault="00A004A5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4060937</wp:posOffset>
            </wp:positionH>
            <wp:positionV relativeFrom="paragraph">
              <wp:posOffset>6238</wp:posOffset>
            </wp:positionV>
            <wp:extent cx="1622766" cy="1761266"/>
            <wp:effectExtent l="0" t="0" r="0" b="0"/>
            <wp:wrapNone/>
            <wp:docPr id="13" name="Рисунок 13" descr="http://orensad145.ru/files/doc/84955294_large_devochka_s_myach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rensad145.ru/files/doc/84955294_large_devochka_s_myachik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66" cy="17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060" w:rsidRDefault="00A17060"/>
    <w:p w:rsidR="00A17060" w:rsidRDefault="00A17060"/>
    <w:p w:rsidR="00A17060" w:rsidRDefault="00A17060"/>
    <w:p w:rsidR="00A17060" w:rsidRDefault="00A004A5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2595283</wp:posOffset>
            </wp:positionH>
            <wp:positionV relativeFrom="paragraph">
              <wp:posOffset>13372</wp:posOffset>
            </wp:positionV>
            <wp:extent cx="1425389" cy="1773052"/>
            <wp:effectExtent l="0" t="0" r="3810" b="0"/>
            <wp:wrapNone/>
            <wp:docPr id="14" name="Рисунок 14" descr="http://www.playcast.ru/uploads/2015/06/13/13960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ycast.ru/uploads/2015/06/13/1396025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389" cy="177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7060" w:rsidRDefault="00A17060"/>
    <w:p w:rsidR="00A17060" w:rsidRDefault="00A17060"/>
    <w:p w:rsidR="00A17060" w:rsidRDefault="00A17060"/>
    <w:p w:rsidR="00A17060" w:rsidRDefault="00A17060"/>
    <w:p w:rsidR="00A17060" w:rsidRDefault="00A17060"/>
    <w:p w:rsidR="00A17060" w:rsidRDefault="00A17060"/>
    <w:p w:rsidR="00A17060" w:rsidRDefault="00A17060"/>
    <w:p w:rsidR="00A004A5" w:rsidRPr="00C416EE" w:rsidRDefault="00A004A5" w:rsidP="00A004A5">
      <w:pPr>
        <w:spacing w:before="100" w:beforeAutospacing="1" w:after="270" w:line="270" w:lineRule="atLeast"/>
        <w:jc w:val="center"/>
        <w:outlineLvl w:val="1"/>
        <w:rPr>
          <w:rFonts w:ascii="Tahoma" w:hAnsi="Tahoma" w:cs="Tahoma"/>
          <w:b/>
          <w:color w:val="54B544"/>
          <w:kern w:val="36"/>
          <w:sz w:val="72"/>
          <w:szCs w:val="72"/>
        </w:rPr>
      </w:pPr>
      <w:r w:rsidRPr="00C416EE">
        <w:rPr>
          <w:rFonts w:ascii="Tahoma" w:hAnsi="Tahoma" w:cs="Tahoma"/>
          <w:b/>
          <w:color w:val="54B544"/>
          <w:kern w:val="36"/>
          <w:sz w:val="72"/>
          <w:szCs w:val="72"/>
        </w:rPr>
        <w:lastRenderedPageBreak/>
        <w:t>Дети и овощи</w:t>
      </w:r>
    </w:p>
    <w:p w:rsidR="00A004A5" w:rsidRPr="00A004A5" w:rsidRDefault="00A004A5" w:rsidP="00A004A5">
      <w:pPr>
        <w:tabs>
          <w:tab w:val="left" w:pos="10887"/>
        </w:tabs>
        <w:spacing w:before="100" w:beforeAutospacing="1" w:after="300" w:line="270" w:lineRule="atLeast"/>
        <w:ind w:left="2964" w:right="342" w:firstLine="399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 w:rsidRPr="00A004A5">
        <w:rPr>
          <w:rFonts w:ascii="Times New Roman" w:hAnsi="Times New Roman" w:cs="Times New Roman"/>
          <w:noProof/>
          <w:color w:val="80000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9525</wp:posOffset>
            </wp:positionV>
            <wp:extent cx="1556385" cy="1556385"/>
            <wp:effectExtent l="0" t="0" r="5715" b="5715"/>
            <wp:wrapNone/>
            <wp:docPr id="15" name="Рисунок 15" descr="http://www.vse-zdorovo.ru/File.ashx?ID=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se-zdorovo.ru/File.ashx?ID=31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04A5">
        <w:rPr>
          <w:rFonts w:ascii="Times New Roman" w:hAnsi="Times New Roman" w:cs="Times New Roman"/>
          <w:color w:val="800000"/>
          <w:sz w:val="32"/>
          <w:szCs w:val="32"/>
        </w:rPr>
        <w:t xml:space="preserve">Многие родители жалуются, что их дети отказываются от овощей: возмущенно вылавливают из супа вареную морковь и лук, заставляют процеживать через сито борщ, при упоминании об овощном рагу устраивают показательную истерику. Но что же делать — ведь овощи совершенно необходимы для нормального развития растущего организма?! </w:t>
      </w:r>
    </w:p>
    <w:p w:rsidR="00A004A5" w:rsidRPr="00A004A5" w:rsidRDefault="00A004A5" w:rsidP="00A004A5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 w:rsidRPr="00A004A5">
        <w:rPr>
          <w:rFonts w:ascii="Times New Roman" w:hAnsi="Times New Roman" w:cs="Times New Roman"/>
          <w:color w:val="800000"/>
          <w:sz w:val="32"/>
          <w:szCs w:val="32"/>
        </w:rPr>
        <w:t xml:space="preserve">Давайте вернемся в то время, когда малыш начинает постепенно переходить с грудного молока или молочной смеси на более разнообразное питание. Обычно педиатры рекомендуют начинать прикорм либо с жидких каш, либо с овощных пюре.         </w:t>
      </w:r>
    </w:p>
    <w:p w:rsidR="00A004A5" w:rsidRPr="00A004A5" w:rsidRDefault="00A004A5" w:rsidP="00A004A5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 w:rsidRPr="00A004A5">
        <w:rPr>
          <w:rFonts w:ascii="Times New Roman" w:hAnsi="Times New Roman" w:cs="Times New Roman"/>
          <w:color w:val="800000"/>
          <w:sz w:val="32"/>
          <w:szCs w:val="32"/>
        </w:rPr>
        <w:t xml:space="preserve">Обратите внимание — с овощных, но не с фруктовых! И дело не столько в том, что фрукты могут чаще вызывать диатез или несварение, а в том, что фрукты — как правило, сладкие. Попробовав их, ребенок может не захотеть есть более пресные овощи: ему они не кажутся вкусными. И мама, помучавшись с несколькими попытками накормить малыша полезным пюре из брокколи, кабачка или цветной капусты, отчаивается — «мой ребенок совсем не любит овощи!». Так их место занимают фрукты, каши и картофель: как правило, эти продукты охотно ест большинство детей. </w:t>
      </w:r>
    </w:p>
    <w:p w:rsidR="00A004A5" w:rsidRPr="00A004A5" w:rsidRDefault="00A004A5" w:rsidP="00A004A5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 w:rsidRPr="00A004A5">
        <w:rPr>
          <w:rFonts w:ascii="Times New Roman" w:hAnsi="Times New Roman" w:cs="Times New Roman"/>
          <w:color w:val="800000"/>
          <w:sz w:val="32"/>
          <w:szCs w:val="32"/>
        </w:rPr>
        <w:t xml:space="preserve">Однако на этом этапе, в возрасте 1-2 лет ребенка еще можно немного «перехитрить», добавив отваренные и измельченные овощи, например, в ту же кашу. А вот что делать с детьми постарше?   </w:t>
      </w:r>
    </w:p>
    <w:p w:rsidR="00A004A5" w:rsidRPr="00A004A5" w:rsidRDefault="00A004A5" w:rsidP="00A004A5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 w:rsidRPr="00A004A5">
        <w:rPr>
          <w:rFonts w:ascii="Times New Roman" w:hAnsi="Times New Roman" w:cs="Times New Roman"/>
          <w:color w:val="800000"/>
          <w:sz w:val="32"/>
          <w:szCs w:val="32"/>
        </w:rPr>
        <w:t xml:space="preserve">Некоторые мамы идут по сложному пути: они начинают превращать еду в игрушки. Вырезают из морковок пингвинов, из редисок котиков, делают бусы из гороха и корабли из огурцов... Но детские психологи не в восторге от такого подхода: еда иногда может выступать в роли игры, но очень скоро ребенок станет </w:t>
      </w:r>
      <w:r w:rsidRPr="00A004A5">
        <w:rPr>
          <w:rFonts w:ascii="Times New Roman" w:hAnsi="Times New Roman" w:cs="Times New Roman"/>
          <w:color w:val="800000"/>
          <w:sz w:val="32"/>
          <w:szCs w:val="32"/>
        </w:rPr>
        <w:lastRenderedPageBreak/>
        <w:t xml:space="preserve">интересоваться всеми этими видоизмененными продуктами только как игрушками, и не будет их есть — будет только играть. </w:t>
      </w:r>
    </w:p>
    <w:p w:rsidR="0009530E" w:rsidRDefault="00A004A5" w:rsidP="0009530E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color w:val="800000"/>
          <w:sz w:val="32"/>
          <w:szCs w:val="32"/>
        </w:rPr>
        <w:t>Детские психологи рекомендуют, что л</w:t>
      </w:r>
      <w:r w:rsidRPr="00A004A5">
        <w:rPr>
          <w:rFonts w:ascii="Times New Roman" w:hAnsi="Times New Roman" w:cs="Times New Roman"/>
          <w:color w:val="800000"/>
          <w:sz w:val="32"/>
          <w:szCs w:val="32"/>
        </w:rPr>
        <w:t xml:space="preserve">учше применить художественный подход. Как известно, все дети любят яркие цвета. Вот и попробуйте подавать им разноцветные тарелки, укладывая на них несколько ломтиков желтой картошки, рядом — пару ярких помидоров, два-три кочешка брокколи или коротко нарезанные перышки зеленого лука... Нарядная, жизнерадостная тарелка скорее заинтересует ребенка, чем овощное «рагу» сомнительного (на взгляд малыша) эстетического смысла... </w:t>
      </w:r>
    </w:p>
    <w:p w:rsidR="0009530E" w:rsidRDefault="00A004A5" w:rsidP="0009530E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color w:val="800000"/>
          <w:sz w:val="32"/>
          <w:szCs w:val="32"/>
        </w:rPr>
      </w:pPr>
      <w:r w:rsidRPr="0009530E">
        <w:rPr>
          <w:rFonts w:ascii="Times New Roman" w:hAnsi="Times New Roman" w:cs="Times New Roman"/>
          <w:color w:val="800000"/>
          <w:sz w:val="32"/>
          <w:szCs w:val="32"/>
        </w:rPr>
        <w:t xml:space="preserve">Если вы хотите, чтобы ребенок съел отварные овощи — например, свеклу или морковь — нарежьте их крупными кубиками или ломтиками, положите на отдельные тарелки и предложите малышу. Не надо поливать их никакими соусами или маслом: пусть попробует их, так сказать, в натуральном виде. Очень часто в таком виде дети едят овощи охотнее, чем в винегрете или салате.  </w:t>
      </w:r>
      <w:r w:rsidRPr="00EB6629">
        <w:rPr>
          <w:color w:val="800000"/>
          <w:sz w:val="32"/>
          <w:szCs w:val="32"/>
        </w:rPr>
        <w:t xml:space="preserve"> </w:t>
      </w:r>
    </w:p>
    <w:p w:rsidR="00A004A5" w:rsidRDefault="0009530E" w:rsidP="009B4472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  <w:r>
        <w:rPr>
          <w:rFonts w:ascii="Times New Roman" w:hAnsi="Times New Roman" w:cs="Times New Roman"/>
          <w:color w:val="800000"/>
          <w:sz w:val="32"/>
          <w:szCs w:val="32"/>
        </w:rPr>
        <w:t>И</w:t>
      </w:r>
      <w:r w:rsidR="00A004A5" w:rsidRPr="0009530E">
        <w:rPr>
          <w:rFonts w:ascii="Times New Roman" w:hAnsi="Times New Roman" w:cs="Times New Roman"/>
          <w:color w:val="800000"/>
          <w:sz w:val="32"/>
          <w:szCs w:val="32"/>
        </w:rPr>
        <w:t> последний момент, самый главный: ешьте овощи сами. Если ребенок изо дня в день будет видеть, что его мама с удовольствием хрустит морковкой, а папа кладет на бутерброд ломтики огурцов и помидоров, то и он сам начнет повторять за взрослыми. Дети так устроены, что во всем стремятся походить на старших. И это самый надежный путь приучения всех членов семьи к здоровому рациону и здоровому образу жизни в целом.</w:t>
      </w:r>
    </w:p>
    <w:p w:rsidR="009B4472" w:rsidRPr="0009530E" w:rsidRDefault="009B4472" w:rsidP="009B4472">
      <w:pPr>
        <w:tabs>
          <w:tab w:val="left" w:pos="10887"/>
        </w:tabs>
        <w:spacing w:before="100" w:beforeAutospacing="1" w:after="300"/>
        <w:ind w:left="399" w:right="342" w:firstLine="513"/>
        <w:jc w:val="both"/>
        <w:rPr>
          <w:rFonts w:ascii="Times New Roman" w:hAnsi="Times New Roman" w:cs="Times New Roman"/>
          <w:color w:val="800000"/>
          <w:sz w:val="32"/>
          <w:szCs w:val="32"/>
        </w:rPr>
      </w:pPr>
    </w:p>
    <w:p w:rsidR="00A004A5" w:rsidRPr="009B4472" w:rsidRDefault="00B9529B" w:rsidP="009B4472">
      <w:pPr>
        <w:tabs>
          <w:tab w:val="left" w:pos="5700"/>
        </w:tabs>
        <w:jc w:val="center"/>
        <w:rPr>
          <w:rFonts w:ascii="Monotype Corsiva" w:hAnsi="Monotype Corsiva" w:cs="Times New Roman"/>
          <w:b/>
          <w:color w:val="385623" w:themeColor="accent6" w:themeShade="80"/>
          <w:sz w:val="40"/>
          <w:szCs w:val="40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356054</wp:posOffset>
            </wp:positionV>
            <wp:extent cx="2132797" cy="1481455"/>
            <wp:effectExtent l="0" t="0" r="0" b="4445"/>
            <wp:wrapNone/>
            <wp:docPr id="17" name="Рисунок 17" descr="http://zpptimfbuz.ru/wp-content/uploads/2015/08/%D0%B7%D0%B4%D0%BE%D1%80%D0%BE%D0%B2%D1%8C%D0%B5-%D0%BE%D0%B2%D0%BE%D1%89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pptimfbuz.ru/wp-content/uploads/2015/08/%D0%B7%D0%B4%D0%BE%D1%80%D0%BE%D0%B2%D1%8C%D0%B5-%D0%BE%D0%B2%D0%BE%D1%89%D0%B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797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472" w:rsidRPr="009B4472">
        <w:rPr>
          <w:rFonts w:ascii="Monotype Corsiva" w:hAnsi="Monotype Corsiva" w:cs="Times New Roman"/>
          <w:b/>
          <w:color w:val="385623" w:themeColor="accent6" w:themeShade="80"/>
          <w:sz w:val="40"/>
          <w:szCs w:val="40"/>
          <w:u w:val="single"/>
        </w:rPr>
        <w:t>Витаминная азбука здоровья</w:t>
      </w:r>
    </w:p>
    <w:p w:rsidR="00B9529B" w:rsidRPr="00B9529B" w:rsidRDefault="009B4472" w:rsidP="00B9529B">
      <w:pPr>
        <w:pStyle w:val="a4"/>
        <w:ind w:firstLine="708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>Все самое ценное и полезное для правильного</w:t>
      </w:r>
    </w:p>
    <w:p w:rsidR="00B9529B" w:rsidRDefault="009B4472" w:rsidP="00B9529B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 xml:space="preserve">роста и развития наши малыши получают с </w:t>
      </w:r>
    </w:p>
    <w:p w:rsidR="00B9529B" w:rsidRDefault="009B4472" w:rsidP="00B9529B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 xml:space="preserve">продуктами питания. В возрасте бурного роста, </w:t>
      </w:r>
    </w:p>
    <w:p w:rsidR="00B9529B" w:rsidRDefault="009B4472" w:rsidP="00B9529B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>до 3 лет, питание особенно важно. Однако не все</w:t>
      </w:r>
    </w:p>
    <w:p w:rsidR="00B9529B" w:rsidRDefault="009B4472" w:rsidP="00B9529B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 xml:space="preserve"> родители знают, что такое правильное питание. </w:t>
      </w:r>
    </w:p>
    <w:p w:rsidR="009B4472" w:rsidRPr="00B9529B" w:rsidRDefault="009B4472" w:rsidP="00B9529B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>А витаминное питание?</w:t>
      </w:r>
    </w:p>
    <w:p w:rsidR="009B4472" w:rsidRPr="00B9529B" w:rsidRDefault="009B4472" w:rsidP="00B9529B">
      <w:pPr>
        <w:pStyle w:val="a4"/>
        <w:ind w:firstLine="708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t>Все мы твердо знаем, что много витаминов находится в свежих овощах, фруктах, зелени, плодах, ягодах. Но только ли витамины растений жизненно необходимы для детей? Конечно, нет!</w:t>
      </w:r>
    </w:p>
    <w:p w:rsidR="009B4472" w:rsidRPr="00B9529B" w:rsidRDefault="009B4472" w:rsidP="00B9529B">
      <w:pPr>
        <w:pStyle w:val="a4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B9529B">
        <w:rPr>
          <w:rFonts w:ascii="Times New Roman" w:hAnsi="Times New Roman" w:cs="Times New Roman"/>
          <w:color w:val="002060"/>
          <w:sz w:val="32"/>
          <w:szCs w:val="32"/>
        </w:rPr>
        <w:lastRenderedPageBreak/>
        <w:t xml:space="preserve">В продуктах животного происхождения находятся так называемые жирорастворимые витамины. О них </w:t>
      </w:r>
      <w:r w:rsidR="0073734D" w:rsidRPr="00B9529B">
        <w:rPr>
          <w:rFonts w:ascii="Times New Roman" w:hAnsi="Times New Roman" w:cs="Times New Roman"/>
          <w:color w:val="002060"/>
          <w:sz w:val="32"/>
          <w:szCs w:val="32"/>
        </w:rPr>
        <w:t>мы</w:t>
      </w:r>
      <w:r w:rsidRPr="00B9529B">
        <w:rPr>
          <w:rFonts w:ascii="Times New Roman" w:hAnsi="Times New Roman" w:cs="Times New Roman"/>
          <w:color w:val="002060"/>
          <w:sz w:val="32"/>
          <w:szCs w:val="32"/>
        </w:rPr>
        <w:t xml:space="preserve"> и хотел</w:t>
      </w:r>
      <w:r w:rsidR="0073734D" w:rsidRPr="00B9529B">
        <w:rPr>
          <w:rFonts w:ascii="Times New Roman" w:hAnsi="Times New Roman" w:cs="Times New Roman"/>
          <w:color w:val="002060"/>
          <w:sz w:val="32"/>
          <w:szCs w:val="32"/>
        </w:rPr>
        <w:t>и</w:t>
      </w:r>
      <w:r w:rsidRPr="00B9529B">
        <w:rPr>
          <w:rFonts w:ascii="Times New Roman" w:hAnsi="Times New Roman" w:cs="Times New Roman"/>
          <w:color w:val="002060"/>
          <w:sz w:val="32"/>
          <w:szCs w:val="32"/>
        </w:rPr>
        <w:t xml:space="preserve"> бы рассказать.</w:t>
      </w:r>
    </w:p>
    <w:p w:rsidR="009B4472" w:rsidRPr="0073734D" w:rsidRDefault="009B4472" w:rsidP="009B4472">
      <w:pPr>
        <w:pStyle w:val="3"/>
        <w:spacing w:before="120" w:after="120" w:line="255" w:lineRule="atLeast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shd w:val="clear" w:color="auto" w:fill="FFFFFF"/>
        </w:rPr>
      </w:pPr>
      <w:r w:rsidRPr="0073734D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shd w:val="clear" w:color="auto" w:fill="FFFFFF"/>
        </w:rPr>
        <w:t>Витамин А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 xml:space="preserve">Существует в двух формах: </w:t>
      </w:r>
      <w:proofErr w:type="spellStart"/>
      <w:r w:rsidRPr="009B4472">
        <w:rPr>
          <w:color w:val="002060"/>
          <w:sz w:val="32"/>
          <w:szCs w:val="32"/>
        </w:rPr>
        <w:t>ретинол</w:t>
      </w:r>
      <w:proofErr w:type="spellEnd"/>
      <w:r w:rsidRPr="009B4472">
        <w:rPr>
          <w:color w:val="002060"/>
          <w:sz w:val="32"/>
          <w:szCs w:val="32"/>
        </w:rPr>
        <w:t xml:space="preserve"> и каротин, или провитамин А.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proofErr w:type="spellStart"/>
      <w:r w:rsidRPr="009B4472">
        <w:rPr>
          <w:color w:val="002060"/>
          <w:sz w:val="32"/>
          <w:szCs w:val="32"/>
        </w:rPr>
        <w:t>Ретинол</w:t>
      </w:r>
      <w:proofErr w:type="spellEnd"/>
      <w:r w:rsidRPr="009B4472">
        <w:rPr>
          <w:color w:val="002060"/>
          <w:sz w:val="32"/>
          <w:szCs w:val="32"/>
        </w:rPr>
        <w:t xml:space="preserve"> – только в животных продуктах (рыбий жир, печень, яйца, молоко).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Источник каротина есть и в растительных продуктах (томатах, моркови, овощах, фруктах и ягодах желтого цвета). Перечисленные продукты лучше употреблять с маслом, сметаной или сливками.</w:t>
      </w:r>
    </w:p>
    <w:p w:rsidR="009B4472" w:rsidRPr="009B4472" w:rsidRDefault="009B4472" w:rsidP="009B4472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="Times New Roman" w:hAnsi="Times New Roman" w:cs="Times New Roman"/>
          <w:color w:val="002060"/>
          <w:sz w:val="32"/>
          <w:szCs w:val="32"/>
        </w:rPr>
      </w:pPr>
      <w:r w:rsidRPr="009B44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Чем ценен витамин А?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Сохраняет зрение, помогает в лечение его расстройств. Он повышает сопротивляемость организма к инфекциям дыхательных путей, а также сокращает длительность других заболеваний.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Поддерживает хорошее состояние кожи и волос.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Способствует росту и укреплению костей, здоровому состоянию зубов и десен.</w:t>
      </w:r>
    </w:p>
    <w:p w:rsidR="009B4472" w:rsidRPr="009B4472" w:rsidRDefault="009B4472" w:rsidP="0073734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B44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Чем угрожает нехватка витамина?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Дефицит витамина А с большей вероятностью может развиться у детей от года до трех лет. Причина – недостаток этого витамина в пищевом рационе. Когда ребенка заканчивают кормить грудью, случается так, что в рационе малыша недостает этого витамина.</w:t>
      </w:r>
    </w:p>
    <w:p w:rsidR="009B4472" w:rsidRPr="009B4472" w:rsidRDefault="009B4472" w:rsidP="0073734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B44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Признаки нехватки витамина А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– сухость кожи, покраснения и шелушения;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– повышенная восприимчивость к инфекциям;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– покраснение глаз, ощущение жжения, нарушение сумеречного зрения.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Если врач назначает вашему малышу препарат витамина А, надо точно соблюдать дозировку.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Если вы включите в недельное меню ребенка свежие яйца всмятку, блюда из печени, шпината и моркови, прибегать к добавкам не придется. Не беда, если продукты ребенок будет получать не каждый день, организм обладает способностью создавать небольшие запасы витамина А, которых хватит еще не на один день.</w:t>
      </w:r>
    </w:p>
    <w:p w:rsidR="009B4472" w:rsidRPr="0073734D" w:rsidRDefault="009B4472" w:rsidP="0073734D">
      <w:pPr>
        <w:pStyle w:val="3"/>
        <w:spacing w:before="120" w:after="120" w:line="255" w:lineRule="atLeast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shd w:val="clear" w:color="auto" w:fill="FFFFFF"/>
        </w:rPr>
      </w:pPr>
      <w:r w:rsidRPr="0073734D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shd w:val="clear" w:color="auto" w:fill="FFFFFF"/>
        </w:rPr>
        <w:lastRenderedPageBreak/>
        <w:t>Витамин D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Витамин</w:t>
      </w:r>
      <w:r w:rsidRPr="009B4472">
        <w:rPr>
          <w:rStyle w:val="apple-converted-space"/>
          <w:b/>
          <w:bCs/>
          <w:i/>
          <w:iCs/>
          <w:color w:val="002060"/>
          <w:sz w:val="32"/>
          <w:szCs w:val="32"/>
        </w:rPr>
        <w:t> </w:t>
      </w:r>
      <w:r w:rsidRPr="009B4472">
        <w:rPr>
          <w:color w:val="002060"/>
          <w:sz w:val="32"/>
          <w:szCs w:val="32"/>
        </w:rPr>
        <w:t>D – кальциферол или “витамин солнца”.</w:t>
      </w:r>
    </w:p>
    <w:p w:rsidR="009B4472" w:rsidRPr="009B4472" w:rsidRDefault="009B4472" w:rsidP="0073734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B44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Где найти витамин D?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Богаты кальциферолом и пищевые продукты (рыбий жир, сардины, сельдь, тунец, молоко).</w:t>
      </w:r>
    </w:p>
    <w:p w:rsidR="009B4472" w:rsidRPr="009B4472" w:rsidRDefault="0073734D" w:rsidP="0073734D">
      <w:pPr>
        <w:shd w:val="clear" w:color="auto" w:fill="FFFFFF"/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3734D">
        <w:rPr>
          <w:rFonts w:ascii="Times New Roman" w:hAnsi="Times New Roman" w:cs="Times New Roman"/>
          <w:bCs/>
          <w:color w:val="002060"/>
          <w:sz w:val="32"/>
          <w:szCs w:val="32"/>
        </w:rPr>
        <w:t>Этот витамин</w:t>
      </w:r>
      <w:r>
        <w:rPr>
          <w:rFonts w:ascii="Times New Roman" w:hAnsi="Times New Roman" w:cs="Times New Roman"/>
          <w:bCs/>
          <w:color w:val="002060"/>
          <w:sz w:val="32"/>
          <w:szCs w:val="32"/>
        </w:rPr>
        <w:t xml:space="preserve"> по</w:t>
      </w:r>
      <w:r w:rsidR="009B4472" w:rsidRPr="009B4472">
        <w:rPr>
          <w:rFonts w:ascii="Times New Roman" w:hAnsi="Times New Roman" w:cs="Times New Roman"/>
          <w:color w:val="002060"/>
          <w:sz w:val="32"/>
          <w:szCs w:val="32"/>
        </w:rPr>
        <w:t>могает организму усваивать кальций и фосфор, необходимые для роста и укрепления костей и зубов.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Действуя вместе с витаминами А и С, помогает в профилактике простудных заболеваний.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b/>
          <w:bCs/>
          <w:color w:val="002060"/>
          <w:sz w:val="32"/>
          <w:szCs w:val="32"/>
        </w:rPr>
        <w:t>Чем угрожает нехватка витамина D?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Развитием рахита. Среди его ранних признаков – раздражительность, нарушения сна, потливость кожи на затылке и поредение волос в этой области, разрушение зубов, как бы “размягчение” костей с искривлением ног.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Лучшая профилактика рахита – дневные прогулки, солнечные ванны под тентом. Загрязненный воздух разрушает витамин D.</w:t>
      </w:r>
    </w:p>
    <w:p w:rsidR="0073734D" w:rsidRDefault="0073734D" w:rsidP="0073734D">
      <w:pPr>
        <w:pStyle w:val="3"/>
        <w:spacing w:before="120" w:after="120" w:line="255" w:lineRule="atLeast"/>
        <w:jc w:val="both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</w:p>
    <w:p w:rsidR="009B4472" w:rsidRPr="0073734D" w:rsidRDefault="009B4472" w:rsidP="0073734D">
      <w:pPr>
        <w:pStyle w:val="3"/>
        <w:spacing w:before="120" w:after="120" w:line="255" w:lineRule="atLeast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shd w:val="clear" w:color="auto" w:fill="FFFFFF"/>
        </w:rPr>
      </w:pPr>
      <w:r w:rsidRPr="0073734D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  <w:shd w:val="clear" w:color="auto" w:fill="FFFFFF"/>
        </w:rPr>
        <w:t>Витамин Е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Состоит из нескольких соединений, которые называются токоферолами.</w:t>
      </w:r>
    </w:p>
    <w:p w:rsidR="009B4472" w:rsidRPr="009B4472" w:rsidRDefault="009B4472" w:rsidP="0073734D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B44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Где найти витамин Е?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Из животных продуктов это яйца. Из растительных – проростки пшеницы, растительные масла, соевые бобы, брюссельская капуста, брокколи, шпинат, листовая зелень, цельное зерно и злаки. Чтобы витамин Е лучше усваивался, заправьте салат или суп сметаной, кашу – маслом, дайте ребенку кусочек зернового хлеба с молоком. Такие продукты включайте в рацион ребенка ежедневно.</w:t>
      </w:r>
    </w:p>
    <w:p w:rsidR="009B4472" w:rsidRPr="009B4472" w:rsidRDefault="009B4472" w:rsidP="0073734D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ind w:left="375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B4472">
        <w:rPr>
          <w:rFonts w:ascii="Times New Roman" w:hAnsi="Times New Roman" w:cs="Times New Roman"/>
          <w:b/>
          <w:bCs/>
          <w:color w:val="002060"/>
          <w:sz w:val="32"/>
          <w:szCs w:val="32"/>
        </w:rPr>
        <w:t>Чем угрожает нехватка витамина Е?</w:t>
      </w:r>
    </w:p>
    <w:p w:rsidR="009B4472" w:rsidRPr="009B4472" w:rsidRDefault="009B4472" w:rsidP="0073734D">
      <w:pPr>
        <w:pStyle w:val="a3"/>
        <w:shd w:val="clear" w:color="auto" w:fill="FFFFFF"/>
        <w:spacing w:before="0" w:beforeAutospacing="0" w:after="120" w:afterAutospacing="0" w:line="240" w:lineRule="atLeast"/>
        <w:jc w:val="both"/>
        <w:rPr>
          <w:color w:val="002060"/>
          <w:sz w:val="32"/>
          <w:szCs w:val="32"/>
        </w:rPr>
      </w:pPr>
      <w:r w:rsidRPr="009B4472">
        <w:rPr>
          <w:color w:val="002060"/>
          <w:sz w:val="32"/>
          <w:szCs w:val="32"/>
        </w:rPr>
        <w:t>Разрушением красных кровяных клеток, развитием некоторых видов анемии (малокровия), ослабление мышечных волокон.</w:t>
      </w:r>
    </w:p>
    <w:p w:rsidR="00A17060" w:rsidRDefault="00A17060"/>
    <w:p w:rsidR="00A17060" w:rsidRDefault="00A17060"/>
    <w:p w:rsidR="00A17060" w:rsidRDefault="00A17060"/>
    <w:p w:rsidR="00A17060" w:rsidRPr="00A4173C" w:rsidRDefault="004B3F7E" w:rsidP="00A4173C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64407</wp:posOffset>
            </wp:positionH>
            <wp:positionV relativeFrom="paragraph">
              <wp:posOffset>20410</wp:posOffset>
            </wp:positionV>
            <wp:extent cx="1622425" cy="1760855"/>
            <wp:effectExtent l="0" t="0" r="0" b="0"/>
            <wp:wrapNone/>
            <wp:docPr id="18" name="Рисунок 18" descr="http://orensad145.ru/files/doc/84955294_large_devochka_s_myach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orensad145.ru/files/doc/84955294_large_devochka_s_myachiko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173C" w:rsidRPr="00A4173C">
        <w:rPr>
          <w:rFonts w:ascii="Monotype Corsiva" w:hAnsi="Monotype Corsiva"/>
          <w:b/>
          <w:color w:val="7030A0"/>
          <w:sz w:val="48"/>
          <w:szCs w:val="48"/>
          <w:lang w:eastAsia="ru-RU"/>
        </w:rPr>
        <w:t>Детская страничка</w:t>
      </w:r>
    </w:p>
    <w:p w:rsidR="00A17060" w:rsidRPr="001379E1" w:rsidRDefault="004B3F7E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4B3F7E">
        <w:rPr>
          <w:rFonts w:ascii="Times New Roman" w:hAnsi="Times New Roman" w:cs="Times New Roman"/>
          <w:color w:val="C00000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        </w:t>
      </w:r>
      <w:r w:rsidRPr="004B3F7E">
        <w:rPr>
          <w:rFonts w:ascii="Times New Roman" w:hAnsi="Times New Roman" w:cs="Times New Roman"/>
          <w:color w:val="C00000"/>
          <w:sz w:val="32"/>
          <w:szCs w:val="32"/>
        </w:rPr>
        <w:t xml:space="preserve"> 1. </w:t>
      </w:r>
      <w:r w:rsidRPr="001379E1">
        <w:rPr>
          <w:rFonts w:ascii="Times New Roman" w:hAnsi="Times New Roman" w:cs="Times New Roman"/>
          <w:b/>
          <w:color w:val="C00000"/>
          <w:sz w:val="32"/>
          <w:szCs w:val="32"/>
        </w:rPr>
        <w:t>Игра «Вершки и корешки».</w:t>
      </w:r>
    </w:p>
    <w:p w:rsidR="004B3F7E" w:rsidRDefault="004B3F7E" w:rsidP="004B3F7E">
      <w:pPr>
        <w:pStyle w:val="c0"/>
        <w:spacing w:before="0" w:beforeAutospacing="0" w:after="0" w:afterAutospacing="0" w:line="270" w:lineRule="atLeast"/>
        <w:jc w:val="both"/>
        <w:rPr>
          <w:color w:val="C00000"/>
          <w:sz w:val="32"/>
          <w:szCs w:val="32"/>
        </w:rPr>
      </w:pPr>
      <w:r w:rsidRPr="001379E1">
        <w:rPr>
          <w:b/>
          <w:color w:val="C00000"/>
          <w:sz w:val="32"/>
          <w:szCs w:val="32"/>
        </w:rPr>
        <w:t xml:space="preserve">                                     </w:t>
      </w:r>
      <w:r w:rsidRPr="001379E1">
        <w:rPr>
          <w:b/>
          <w:color w:val="C00000"/>
          <w:sz w:val="32"/>
          <w:szCs w:val="32"/>
          <w:u w:val="single"/>
        </w:rPr>
        <w:t>Цель</w:t>
      </w:r>
      <w:r w:rsidRPr="004B3F7E">
        <w:rPr>
          <w:color w:val="C00000"/>
          <w:sz w:val="32"/>
          <w:szCs w:val="32"/>
          <w:u w:val="single"/>
        </w:rPr>
        <w:t>:</w:t>
      </w:r>
      <w:r w:rsidRPr="004B3F7E">
        <w:rPr>
          <w:color w:val="C00000"/>
          <w:sz w:val="32"/>
          <w:szCs w:val="32"/>
        </w:rPr>
        <w:t> закреплять знания о том, что в овощах есть</w:t>
      </w:r>
    </w:p>
    <w:p w:rsidR="004B3F7E" w:rsidRDefault="004B3F7E" w:rsidP="004B3F7E">
      <w:pPr>
        <w:pStyle w:val="c0"/>
        <w:spacing w:before="0" w:beforeAutospacing="0" w:after="0" w:afterAutospacing="0" w:line="270" w:lineRule="atLeast"/>
        <w:jc w:val="both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                    </w:t>
      </w:r>
      <w:r w:rsidRPr="004B3F7E">
        <w:rPr>
          <w:color w:val="C00000"/>
          <w:sz w:val="32"/>
          <w:szCs w:val="32"/>
        </w:rPr>
        <w:t xml:space="preserve"> съедобные корни – корешки и плоды – вершки, </w:t>
      </w:r>
    </w:p>
    <w:p w:rsidR="00072ECA" w:rsidRDefault="004B3F7E" w:rsidP="004B3F7E">
      <w:pPr>
        <w:pStyle w:val="c0"/>
        <w:spacing w:before="0" w:beforeAutospacing="0" w:after="0" w:afterAutospacing="0" w:line="270" w:lineRule="atLeast"/>
        <w:jc w:val="both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                     </w:t>
      </w:r>
      <w:r w:rsidRPr="004B3F7E">
        <w:rPr>
          <w:color w:val="C00000"/>
          <w:sz w:val="32"/>
          <w:szCs w:val="32"/>
        </w:rPr>
        <w:t xml:space="preserve">у некоторых овощей съедобны и вершки, </w:t>
      </w:r>
    </w:p>
    <w:p w:rsidR="00072ECA" w:rsidRDefault="00072ECA" w:rsidP="004B3F7E">
      <w:pPr>
        <w:pStyle w:val="c0"/>
        <w:spacing w:before="0" w:beforeAutospacing="0" w:after="0" w:afterAutospacing="0" w:line="270" w:lineRule="atLeast"/>
        <w:jc w:val="both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                     </w:t>
      </w:r>
      <w:r w:rsidR="004B3F7E" w:rsidRPr="004B3F7E">
        <w:rPr>
          <w:color w:val="C00000"/>
          <w:sz w:val="32"/>
          <w:szCs w:val="32"/>
        </w:rPr>
        <w:t>и</w:t>
      </w:r>
      <w:r>
        <w:rPr>
          <w:color w:val="C00000"/>
          <w:sz w:val="32"/>
          <w:szCs w:val="32"/>
        </w:rPr>
        <w:t xml:space="preserve"> </w:t>
      </w:r>
      <w:r w:rsidR="004B3F7E" w:rsidRPr="004B3F7E">
        <w:rPr>
          <w:color w:val="C00000"/>
          <w:sz w:val="32"/>
          <w:szCs w:val="32"/>
        </w:rPr>
        <w:t>корешки, упражнять в составлении целого</w:t>
      </w:r>
    </w:p>
    <w:p w:rsidR="004B3F7E" w:rsidRPr="004B3F7E" w:rsidRDefault="00072ECA" w:rsidP="004B3F7E">
      <w:pPr>
        <w:pStyle w:val="c0"/>
        <w:spacing w:before="0" w:beforeAutospacing="0" w:after="0" w:afterAutospacing="0" w:line="270" w:lineRule="atLeast"/>
        <w:jc w:val="both"/>
        <w:rPr>
          <w:color w:val="C00000"/>
          <w:sz w:val="32"/>
          <w:szCs w:val="32"/>
        </w:rPr>
      </w:pPr>
      <w:r>
        <w:rPr>
          <w:color w:val="C00000"/>
          <w:sz w:val="32"/>
          <w:szCs w:val="32"/>
        </w:rPr>
        <w:t xml:space="preserve">                                    </w:t>
      </w:r>
      <w:r w:rsidR="004B3F7E" w:rsidRPr="004B3F7E">
        <w:rPr>
          <w:color w:val="C00000"/>
          <w:sz w:val="32"/>
          <w:szCs w:val="32"/>
        </w:rPr>
        <w:t xml:space="preserve"> растения из его</w:t>
      </w:r>
      <w:r>
        <w:rPr>
          <w:color w:val="C00000"/>
          <w:sz w:val="32"/>
          <w:szCs w:val="32"/>
        </w:rPr>
        <w:t xml:space="preserve"> </w:t>
      </w:r>
      <w:r w:rsidR="004B3F7E" w:rsidRPr="004B3F7E">
        <w:rPr>
          <w:color w:val="C00000"/>
          <w:sz w:val="32"/>
          <w:szCs w:val="32"/>
        </w:rPr>
        <w:t>частей.</w:t>
      </w:r>
    </w:p>
    <w:p w:rsidR="004B3F7E" w:rsidRPr="001379E1" w:rsidRDefault="004B3F7E" w:rsidP="001379E1">
      <w:pPr>
        <w:pStyle w:val="c0"/>
        <w:spacing w:before="0" w:beforeAutospacing="0" w:after="0" w:afterAutospacing="0" w:line="270" w:lineRule="atLeast"/>
        <w:rPr>
          <w:color w:val="C00000"/>
          <w:sz w:val="32"/>
          <w:szCs w:val="32"/>
          <w:u w:val="single"/>
        </w:rPr>
      </w:pPr>
      <w:r w:rsidRPr="001379E1">
        <w:rPr>
          <w:color w:val="C00000"/>
          <w:sz w:val="32"/>
          <w:szCs w:val="32"/>
        </w:rPr>
        <w:t> </w:t>
      </w:r>
      <w:r w:rsidRPr="001379E1">
        <w:rPr>
          <w:rStyle w:val="c4"/>
          <w:b/>
          <w:bCs/>
          <w:color w:val="C00000"/>
          <w:sz w:val="32"/>
          <w:szCs w:val="32"/>
        </w:rPr>
        <w:t>Правила игры:</w:t>
      </w:r>
      <w:r w:rsidR="00072ECA">
        <w:rPr>
          <w:rStyle w:val="c4"/>
          <w:b/>
          <w:bCs/>
          <w:color w:val="C00000"/>
          <w:sz w:val="32"/>
          <w:szCs w:val="32"/>
        </w:rPr>
        <w:t xml:space="preserve"> </w:t>
      </w:r>
      <w:r w:rsidR="001379E1">
        <w:rPr>
          <w:color w:val="C00000"/>
          <w:sz w:val="32"/>
          <w:szCs w:val="32"/>
        </w:rPr>
        <w:t>Соедини линией</w:t>
      </w:r>
      <w:r w:rsidRPr="001379E1">
        <w:rPr>
          <w:color w:val="C00000"/>
          <w:sz w:val="32"/>
          <w:szCs w:val="32"/>
        </w:rPr>
        <w:t xml:space="preserve"> </w:t>
      </w:r>
      <w:r w:rsidR="001379E1" w:rsidRPr="001379E1">
        <w:rPr>
          <w:color w:val="C00000"/>
          <w:sz w:val="32"/>
          <w:szCs w:val="32"/>
        </w:rPr>
        <w:t>вершок и корешок от одного овоща.</w:t>
      </w:r>
    </w:p>
    <w:p w:rsidR="00A4173C" w:rsidRDefault="001379E1">
      <w:r w:rsidRPr="001379E1">
        <w:rPr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4270466</wp:posOffset>
            </wp:positionH>
            <wp:positionV relativeFrom="paragraph">
              <wp:posOffset>101600</wp:posOffset>
            </wp:positionV>
            <wp:extent cx="1736090" cy="1319530"/>
            <wp:effectExtent l="0" t="0" r="0" b="0"/>
            <wp:wrapNone/>
            <wp:docPr id="26" name="Рисунок 26" descr="G:\воспитатель\материал для группы\экология\ред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воспитатель\материал для группы\экология\ред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2"/>
                    <a:stretch/>
                  </pic:blipFill>
                  <pic:spPr bwMode="auto">
                    <a:xfrm>
                      <a:off x="0" y="0"/>
                      <a:ext cx="173609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79E1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112304</wp:posOffset>
            </wp:positionH>
            <wp:positionV relativeFrom="paragraph">
              <wp:posOffset>145651</wp:posOffset>
            </wp:positionV>
            <wp:extent cx="1765007" cy="1219200"/>
            <wp:effectExtent l="0" t="0" r="6985" b="0"/>
            <wp:wrapNone/>
            <wp:docPr id="24" name="Рисунок 24" descr="G:\воспитатель\материал для группы\экология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воспитатель\материал для группы\экология\морк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30"/>
                    <a:stretch/>
                  </pic:blipFill>
                  <pic:spPr bwMode="auto">
                    <a:xfrm>
                      <a:off x="0" y="0"/>
                      <a:ext cx="1765007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73C" w:rsidRDefault="00A4173C"/>
    <w:p w:rsidR="00A4173C" w:rsidRDefault="00A4173C">
      <w:bookmarkStart w:id="0" w:name="_GoBack"/>
      <w:bookmarkEnd w:id="0"/>
    </w:p>
    <w:p w:rsidR="00A4173C" w:rsidRDefault="00A4173C"/>
    <w:p w:rsidR="00A4173C" w:rsidRDefault="00A4173C"/>
    <w:p w:rsidR="00A4173C" w:rsidRDefault="001379E1">
      <w:r w:rsidRPr="001379E1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4325166</wp:posOffset>
            </wp:positionH>
            <wp:positionV relativeFrom="paragraph">
              <wp:posOffset>154123</wp:posOffset>
            </wp:positionV>
            <wp:extent cx="1675765" cy="1179830"/>
            <wp:effectExtent l="0" t="0" r="635" b="1270"/>
            <wp:wrapNone/>
            <wp:docPr id="28" name="Рисунок 28" descr="G:\воспитатель\материал для группы\экология\св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воспитатель\материал для группы\экология\свек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69"/>
                    <a:stretch/>
                  </pic:blipFill>
                  <pic:spPr bwMode="auto">
                    <a:xfrm>
                      <a:off x="0" y="0"/>
                      <a:ext cx="1675765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379E1">
        <w:rPr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68943</wp:posOffset>
            </wp:positionV>
            <wp:extent cx="1737360" cy="1230086"/>
            <wp:effectExtent l="0" t="0" r="0" b="8255"/>
            <wp:wrapNone/>
            <wp:docPr id="25" name="Рисунок 25" descr="G:\воспитатель\материал для группы\экология\ред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воспитатель\материал для группы\экология\реди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99"/>
                    <a:stretch/>
                  </pic:blipFill>
                  <pic:spPr bwMode="auto">
                    <a:xfrm>
                      <a:off x="0" y="0"/>
                      <a:ext cx="1737360" cy="123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73C" w:rsidRDefault="00A4173C"/>
    <w:p w:rsidR="00A4173C" w:rsidRDefault="00A4173C"/>
    <w:p w:rsidR="00A4173C" w:rsidRDefault="00A4173C"/>
    <w:p w:rsidR="00A4173C" w:rsidRDefault="001379E1">
      <w:r w:rsidRPr="001379E1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4302578</wp:posOffset>
            </wp:positionH>
            <wp:positionV relativeFrom="paragraph">
              <wp:posOffset>284570</wp:posOffset>
            </wp:positionV>
            <wp:extent cx="1764665" cy="1228090"/>
            <wp:effectExtent l="0" t="0" r="6985" b="0"/>
            <wp:wrapNone/>
            <wp:docPr id="23" name="Рисунок 23" descr="G:\воспитатель\материал для группы\экология\мо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воспитатель\материал для группы\экология\морк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52"/>
                    <a:stretch/>
                  </pic:blipFill>
                  <pic:spPr bwMode="auto">
                    <a:xfrm>
                      <a:off x="0" y="0"/>
                      <a:ext cx="176466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73C" w:rsidRDefault="001379E1">
      <w:r w:rsidRPr="001379E1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232228</wp:posOffset>
            </wp:positionH>
            <wp:positionV relativeFrom="paragraph">
              <wp:posOffset>10523</wp:posOffset>
            </wp:positionV>
            <wp:extent cx="1676053" cy="1175657"/>
            <wp:effectExtent l="0" t="0" r="635" b="5715"/>
            <wp:wrapNone/>
            <wp:docPr id="27" name="Рисунок 27" descr="G:\воспитатель\материал для группы\экология\св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воспитатель\материал для группы\экология\свекл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67"/>
                    <a:stretch/>
                  </pic:blipFill>
                  <pic:spPr bwMode="auto">
                    <a:xfrm>
                      <a:off x="0" y="0"/>
                      <a:ext cx="1676053" cy="117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4173C" w:rsidRDefault="00A4173C"/>
    <w:p w:rsidR="00A4173C" w:rsidRDefault="00A4173C"/>
    <w:p w:rsidR="00A4173C" w:rsidRDefault="00A4173C"/>
    <w:p w:rsidR="00072ECA" w:rsidRDefault="00072ECA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4173C" w:rsidRDefault="00495D61"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2. </w:t>
      </w:r>
      <w:r w:rsidRPr="001379E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Игра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малой подвижности «Огород у нас в порядке».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Огород у нас в порядке,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Мы весной вскопали грядки (имитируем работу с лопатой).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Мы пололи огород (наклоняемся, достаем руками пол).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Поливали огород (показываем, как поливали лейкой).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В лунках маленьких не густо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Посадили мы капусту (присесть на корточки, обхватить руками колени).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Лето все она толстела,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Разрасталась вширь и ввысь (медленно поднимаемся).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А сейчас ей тесто, бедной,</w:t>
      </w:r>
    </w:p>
    <w:p w:rsidR="00495D61" w:rsidRPr="00495D61" w:rsidRDefault="00495D61" w:rsidP="009433C8">
      <w:pPr>
        <w:pStyle w:val="a4"/>
        <w:jc w:val="center"/>
        <w:rPr>
          <w:rFonts w:ascii="Times New Roman" w:hAnsi="Times New Roman" w:cs="Times New Roman"/>
          <w:color w:val="002060"/>
          <w:sz w:val="32"/>
          <w:szCs w:val="32"/>
          <w:lang w:eastAsia="ru-RU"/>
        </w:rPr>
      </w:pPr>
      <w:r w:rsidRPr="00495D61">
        <w:rPr>
          <w:rFonts w:ascii="Times New Roman" w:hAnsi="Times New Roman" w:cs="Times New Roman"/>
          <w:color w:val="002060"/>
          <w:sz w:val="32"/>
          <w:szCs w:val="32"/>
          <w:lang w:eastAsia="ru-RU"/>
        </w:rPr>
        <w:t>Говорит: «Посторонись!» (топнуть ногой в конце фразы)</w:t>
      </w:r>
    </w:p>
    <w:p w:rsidR="00A4173C" w:rsidRDefault="00A4173C" w:rsidP="009433C8">
      <w:pPr>
        <w:jc w:val="center"/>
      </w:pPr>
    </w:p>
    <w:p w:rsidR="00A4173C" w:rsidRPr="00DF41AE" w:rsidRDefault="001379E1" w:rsidP="00DF41AE">
      <w:pPr>
        <w:jc w:val="center"/>
        <w:rPr>
          <w:rFonts w:ascii="Monotype Corsiva" w:hAnsi="Monotype Corsiva"/>
          <w:b/>
          <w:color w:val="C00000"/>
          <w:sz w:val="48"/>
          <w:szCs w:val="4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1429203</wp:posOffset>
            </wp:positionH>
            <wp:positionV relativeFrom="paragraph">
              <wp:posOffset>432707</wp:posOffset>
            </wp:positionV>
            <wp:extent cx="3450772" cy="2779204"/>
            <wp:effectExtent l="0" t="0" r="0" b="2540"/>
            <wp:wrapNone/>
            <wp:docPr id="19" name="Рисунок 19" descr="http://psyche.3dn.ru/_ph/118/11479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syche.3dn.ru/_ph/118/1147975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72" cy="27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1AE" w:rsidRPr="00DF41AE">
        <w:rPr>
          <w:rFonts w:ascii="Monotype Corsiva" w:hAnsi="Monotype Corsiva"/>
          <w:b/>
          <w:color w:val="C00000"/>
          <w:sz w:val="48"/>
          <w:szCs w:val="48"/>
          <w:u w:val="single"/>
        </w:rPr>
        <w:t>Раскрась по образцу</w:t>
      </w:r>
    </w:p>
    <w:p w:rsidR="00A4173C" w:rsidRDefault="00A4173C"/>
    <w:p w:rsidR="00A4173C" w:rsidRDefault="00A4173C"/>
    <w:p w:rsidR="00A4173C" w:rsidRDefault="00A4173C"/>
    <w:p w:rsidR="00A4173C" w:rsidRDefault="00A4173C"/>
    <w:p w:rsidR="00A4173C" w:rsidRDefault="00A4173C"/>
    <w:p w:rsidR="00A4173C" w:rsidRDefault="00A4173C"/>
    <w:p w:rsidR="00A4173C" w:rsidRDefault="00A4173C"/>
    <w:p w:rsidR="00A4173C" w:rsidRDefault="00A4173C"/>
    <w:p w:rsidR="00A4173C" w:rsidRDefault="00A4173C"/>
    <w:p w:rsidR="00A4173C" w:rsidRDefault="001379E1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3051084</wp:posOffset>
            </wp:positionH>
            <wp:positionV relativeFrom="paragraph">
              <wp:posOffset>132352</wp:posOffset>
            </wp:positionV>
            <wp:extent cx="3242981" cy="2761127"/>
            <wp:effectExtent l="0" t="0" r="0" b="1270"/>
            <wp:wrapNone/>
            <wp:docPr id="20" name="Рисунок 20" descr="http://www.playing-field.ru/img/2015/052203/301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ing-field.ru/img/2015/052203/30185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81" cy="276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73C" w:rsidRDefault="001379E1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101418</wp:posOffset>
            </wp:positionH>
            <wp:positionV relativeFrom="paragraph">
              <wp:posOffset>40096</wp:posOffset>
            </wp:positionV>
            <wp:extent cx="2839308" cy="2420794"/>
            <wp:effectExtent l="0" t="0" r="0" b="0"/>
            <wp:wrapNone/>
            <wp:docPr id="21" name="Рисунок 21" descr="http://razdeti.ru/images/photos/54d69e23f13017d66d2d0a23415072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azdeti.ru/images/photos/54d69e23f13017d66d2d0a23415072a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08" cy="242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73C" w:rsidRDefault="00A4173C"/>
    <w:p w:rsidR="00A4173C" w:rsidRDefault="00A4173C"/>
    <w:p w:rsidR="00A4173C" w:rsidRDefault="00DF41AE">
      <w:r>
        <w:t xml:space="preserve">        </w:t>
      </w:r>
    </w:p>
    <w:p w:rsidR="00DF41AE" w:rsidRDefault="00DF41AE"/>
    <w:p w:rsidR="00DF41AE" w:rsidRDefault="00DF41AE"/>
    <w:p w:rsidR="00DF41AE" w:rsidRDefault="00DF41AE"/>
    <w:p w:rsidR="00DF41AE" w:rsidRDefault="00DF41AE"/>
    <w:p w:rsidR="00DF41AE" w:rsidRDefault="00DF41AE"/>
    <w:p w:rsidR="00DF41AE" w:rsidRDefault="00DF41AE"/>
    <w:p w:rsidR="00DF41AE" w:rsidRDefault="001379E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1081587</wp:posOffset>
            </wp:positionH>
            <wp:positionV relativeFrom="paragraph">
              <wp:posOffset>9616</wp:posOffset>
            </wp:positionV>
            <wp:extent cx="3820886" cy="3154968"/>
            <wp:effectExtent l="0" t="0" r="8255" b="7620"/>
            <wp:wrapNone/>
            <wp:docPr id="22" name="Рисунок 22" descr="http://ped-kopilka.com.ua/images/photos/medium/artikl01/c55eeb16d9b31e7c559f94a3b67b9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d-kopilka.com.ua/images/photos/medium/artikl01/c55eeb16d9b31e7c559f94a3b67b9f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86" cy="31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F41AE" w:rsidSect="00104BB6">
      <w:pgSz w:w="11906" w:h="16838"/>
      <w:pgMar w:top="851" w:right="851" w:bottom="851" w:left="851" w:header="709" w:footer="709" w:gutter="0"/>
      <w:pgBorders w:display="notFirstPage" w:offsetFrom="page">
        <w:top w:val="mapleLeaf" w:sz="15" w:space="24" w:color="7030A0"/>
        <w:left w:val="mapleLeaf" w:sz="15" w:space="24" w:color="7030A0"/>
        <w:bottom w:val="mapleLeaf" w:sz="15" w:space="24" w:color="7030A0"/>
        <w:right w:val="mapleLeaf" w:sz="15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579C9"/>
    <w:multiLevelType w:val="multilevel"/>
    <w:tmpl w:val="B782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333D2"/>
    <w:multiLevelType w:val="multilevel"/>
    <w:tmpl w:val="6D443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4A3238"/>
    <w:multiLevelType w:val="hybridMultilevel"/>
    <w:tmpl w:val="CAACB45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27552172"/>
    <w:multiLevelType w:val="multilevel"/>
    <w:tmpl w:val="B84A9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167580"/>
    <w:multiLevelType w:val="multilevel"/>
    <w:tmpl w:val="E574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05771F"/>
    <w:multiLevelType w:val="multilevel"/>
    <w:tmpl w:val="80F01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FF1347"/>
    <w:multiLevelType w:val="multilevel"/>
    <w:tmpl w:val="62BC3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E13F7B"/>
    <w:multiLevelType w:val="multilevel"/>
    <w:tmpl w:val="1FB6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BC5064"/>
    <w:multiLevelType w:val="multilevel"/>
    <w:tmpl w:val="BB040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5C4BE1"/>
    <w:multiLevelType w:val="multilevel"/>
    <w:tmpl w:val="5F468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8D22BC"/>
    <w:multiLevelType w:val="multilevel"/>
    <w:tmpl w:val="8C263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CF6677"/>
    <w:multiLevelType w:val="multilevel"/>
    <w:tmpl w:val="7080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E45E4C"/>
    <w:multiLevelType w:val="multilevel"/>
    <w:tmpl w:val="9CF4B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0"/>
  </w:num>
  <w:num w:numId="5">
    <w:abstractNumId w:val="12"/>
  </w:num>
  <w:num w:numId="6">
    <w:abstractNumId w:val="3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6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4853"/>
    <w:rsid w:val="00072ECA"/>
    <w:rsid w:val="0009530E"/>
    <w:rsid w:val="00104BB6"/>
    <w:rsid w:val="001379E1"/>
    <w:rsid w:val="001C67F3"/>
    <w:rsid w:val="0021750E"/>
    <w:rsid w:val="002E6A45"/>
    <w:rsid w:val="00367701"/>
    <w:rsid w:val="00495D61"/>
    <w:rsid w:val="004B3F7E"/>
    <w:rsid w:val="00634853"/>
    <w:rsid w:val="0073734D"/>
    <w:rsid w:val="009433C8"/>
    <w:rsid w:val="009B4472"/>
    <w:rsid w:val="00A004A5"/>
    <w:rsid w:val="00A151FF"/>
    <w:rsid w:val="00A17060"/>
    <w:rsid w:val="00A4173C"/>
    <w:rsid w:val="00A86872"/>
    <w:rsid w:val="00B9529B"/>
    <w:rsid w:val="00DF4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A4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44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qFormat/>
    <w:rsid w:val="00A17060"/>
    <w:pPr>
      <w:keepNext/>
      <w:widowControl w:val="0"/>
      <w:autoSpaceDE w:val="0"/>
      <w:autoSpaceDN w:val="0"/>
      <w:adjustRightInd w:val="0"/>
      <w:spacing w:after="0" w:line="240" w:lineRule="auto"/>
      <w:ind w:right="49" w:firstLine="142"/>
      <w:jc w:val="right"/>
      <w:outlineLvl w:val="6"/>
    </w:pPr>
    <w:rPr>
      <w:rFonts w:ascii="Comic Sans MS" w:eastAsia="Times New Roman" w:hAnsi="Comic Sans MS" w:cs="Times New Roman"/>
      <w:i/>
      <w:iCs/>
      <w:color w:val="800000"/>
      <w:sz w:val="28"/>
      <w:szCs w:val="32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67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C67F3"/>
    <w:pPr>
      <w:spacing w:after="0" w:line="240" w:lineRule="auto"/>
    </w:pPr>
  </w:style>
  <w:style w:type="character" w:customStyle="1" w:styleId="70">
    <w:name w:val="Заголовок 7 Знак"/>
    <w:basedOn w:val="a0"/>
    <w:link w:val="7"/>
    <w:rsid w:val="00A17060"/>
    <w:rPr>
      <w:rFonts w:ascii="Comic Sans MS" w:eastAsia="Times New Roman" w:hAnsi="Comic Sans MS" w:cs="Times New Roman"/>
      <w:i/>
      <w:iCs/>
      <w:color w:val="800000"/>
      <w:sz w:val="28"/>
      <w:szCs w:val="32"/>
      <w:u w:val="single"/>
      <w:lang w:eastAsia="ru-RU"/>
    </w:rPr>
  </w:style>
  <w:style w:type="paragraph" w:styleId="a5">
    <w:name w:val="List Paragraph"/>
    <w:basedOn w:val="a"/>
    <w:uiPriority w:val="34"/>
    <w:qFormat/>
    <w:rsid w:val="00A17060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9B4472"/>
  </w:style>
  <w:style w:type="character" w:customStyle="1" w:styleId="30">
    <w:name w:val="Заголовок 3 Знак"/>
    <w:basedOn w:val="a0"/>
    <w:link w:val="3"/>
    <w:uiPriority w:val="9"/>
    <w:semiHidden/>
    <w:rsid w:val="009B44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a0"/>
    <w:rsid w:val="009B4472"/>
  </w:style>
  <w:style w:type="paragraph" w:customStyle="1" w:styleId="c0">
    <w:name w:val="c0"/>
    <w:basedOn w:val="a"/>
    <w:rsid w:val="004B3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3F7E"/>
  </w:style>
  <w:style w:type="character" w:styleId="a7">
    <w:name w:val="Strong"/>
    <w:basedOn w:val="a0"/>
    <w:uiPriority w:val="22"/>
    <w:qFormat/>
    <w:rsid w:val="00495D6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vse-zdorovo.ru/File.ashx?ID=311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D8E40F-63ED-49D3-BE92-08E7411AF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11</cp:revision>
  <dcterms:created xsi:type="dcterms:W3CDTF">2015-09-25T17:48:00Z</dcterms:created>
  <dcterms:modified xsi:type="dcterms:W3CDTF">2015-10-05T08:36:00Z</dcterms:modified>
</cp:coreProperties>
</file>